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0497" w:rsidRPr="00D03FA7" w:rsidRDefault="00D03FA7">
      <w:pPr>
        <w:rPr>
          <w:sz w:val="26"/>
          <w:szCs w:val="26"/>
        </w:rPr>
      </w:pPr>
      <w:proofErr w:type="spellStart"/>
      <w:r w:rsidRPr="00D03FA7">
        <w:rPr>
          <w:sz w:val="26"/>
          <w:szCs w:val="26"/>
        </w:rPr>
        <w:t>Kanisha</w:t>
      </w:r>
      <w:proofErr w:type="spellEnd"/>
      <w:r w:rsidRPr="00D03FA7">
        <w:rPr>
          <w:sz w:val="26"/>
          <w:szCs w:val="26"/>
        </w:rPr>
        <w:t xml:space="preserve"> Shah </w:t>
      </w:r>
    </w:p>
    <w:p w:rsidR="00D03FA7" w:rsidRDefault="00D03FA7">
      <w:pPr>
        <w:rPr>
          <w:sz w:val="26"/>
          <w:szCs w:val="26"/>
        </w:rPr>
      </w:pPr>
      <w:r>
        <w:rPr>
          <w:sz w:val="26"/>
          <w:szCs w:val="26"/>
        </w:rPr>
        <w:t xml:space="preserve">UID: </w:t>
      </w:r>
      <w:r w:rsidRPr="00D03FA7">
        <w:rPr>
          <w:sz w:val="26"/>
          <w:szCs w:val="26"/>
        </w:rPr>
        <w:t>504958165</w:t>
      </w:r>
    </w:p>
    <w:p w:rsidR="00D03FA7" w:rsidRDefault="00D03FA7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CFE6AD6" wp14:editId="07555DA0">
            <wp:extent cx="6600305" cy="8406926"/>
            <wp:effectExtent l="0" t="0" r="381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nned Image_4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256" cy="84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A7" w:rsidRDefault="00D03F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624784" cy="8079971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anned Image_4 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752" cy="81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A7" w:rsidRDefault="00D03FA7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</w:p>
    <w:p w:rsidR="00D03FA7" w:rsidRDefault="00D03FA7" w:rsidP="00D03FA7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2. Support is the number of </w:t>
      </w:r>
      <w:r w:rsidR="002B59A2">
        <w:rPr>
          <w:sz w:val="26"/>
          <w:szCs w:val="26"/>
        </w:rPr>
        <w:t>reviewers</w:t>
      </w:r>
      <w:r>
        <w:rPr>
          <w:sz w:val="26"/>
          <w:szCs w:val="26"/>
        </w:rPr>
        <w:t xml:space="preserve"> that reviewed </w:t>
      </w:r>
      <w:r w:rsidR="002B59A2">
        <w:rPr>
          <w:sz w:val="26"/>
          <w:szCs w:val="26"/>
        </w:rPr>
        <w:t>all the places in the itemset</w:t>
      </w:r>
      <w:r>
        <w:rPr>
          <w:sz w:val="26"/>
          <w:szCs w:val="26"/>
        </w:rPr>
        <w:t>. For A =&gt; B, confidence is the probability that someone who reviews A also reviews B. We can see that business</w:t>
      </w:r>
      <w:r w:rsidR="00A63DF4">
        <w:rPr>
          <w:sz w:val="26"/>
          <w:szCs w:val="26"/>
        </w:rPr>
        <w:t>es</w:t>
      </w:r>
      <w:r>
        <w:rPr>
          <w:sz w:val="26"/>
          <w:szCs w:val="26"/>
        </w:rPr>
        <w:t xml:space="preserve"> with high confidence are </w:t>
      </w:r>
      <w:r w:rsidR="00A63DF4">
        <w:rPr>
          <w:sz w:val="26"/>
          <w:szCs w:val="26"/>
        </w:rPr>
        <w:t xml:space="preserve">also </w:t>
      </w:r>
      <w:r>
        <w:rPr>
          <w:sz w:val="26"/>
          <w:szCs w:val="26"/>
        </w:rPr>
        <w:t xml:space="preserve">frequent </w:t>
      </w:r>
      <w:r w:rsidR="00A63DF4">
        <w:rPr>
          <w:sz w:val="26"/>
          <w:szCs w:val="26"/>
        </w:rPr>
        <w:t>patterns.</w:t>
      </w:r>
      <w:r>
        <w:rPr>
          <w:sz w:val="26"/>
          <w:szCs w:val="26"/>
        </w:rPr>
        <w:t xml:space="preserve"> All the businesses are located in Las Vegas</w:t>
      </w:r>
      <w:r w:rsidR="00A63DF4">
        <w:rPr>
          <w:sz w:val="26"/>
          <w:szCs w:val="26"/>
        </w:rPr>
        <w:t>. All the business</w:t>
      </w:r>
      <w:r w:rsidR="002B59A2">
        <w:rPr>
          <w:sz w:val="26"/>
          <w:szCs w:val="26"/>
        </w:rPr>
        <w:t>es</w:t>
      </w:r>
      <w:r w:rsidR="00A63DF4">
        <w:rPr>
          <w:sz w:val="26"/>
          <w:szCs w:val="26"/>
        </w:rPr>
        <w:t xml:space="preserve"> mentioned are restaurants except one hotel</w:t>
      </w:r>
      <w:r w:rsidR="00A63DF4" w:rsidRPr="00A63DF4">
        <w:rPr>
          <w:sz w:val="26"/>
          <w:szCs w:val="26"/>
        </w:rPr>
        <w:t xml:space="preserve">: </w:t>
      </w:r>
      <w:r w:rsidR="00A63DF4" w:rsidRPr="00A63DF4">
        <w:rPr>
          <w:sz w:val="26"/>
          <w:szCs w:val="26"/>
        </w:rPr>
        <w:t>The Cosmopolitan of Las Vegas</w:t>
      </w:r>
      <w:r w:rsidR="00A63DF4">
        <w:rPr>
          <w:sz w:val="26"/>
          <w:szCs w:val="26"/>
        </w:rPr>
        <w:t xml:space="preserve">. All these businesses are </w:t>
      </w:r>
      <w:r w:rsidR="00A63DF4" w:rsidRPr="00A63DF4">
        <w:rPr>
          <w:sz w:val="26"/>
          <w:szCs w:val="26"/>
        </w:rPr>
        <w:t xml:space="preserve">at </w:t>
      </w:r>
      <w:r w:rsidR="00A63DF4">
        <w:rPr>
          <w:sz w:val="26"/>
          <w:szCs w:val="26"/>
        </w:rPr>
        <w:t xml:space="preserve">a walking distance from another at </w:t>
      </w:r>
      <w:r w:rsidR="00A63DF4" w:rsidRPr="00A63DF4">
        <w:rPr>
          <w:sz w:val="26"/>
          <w:szCs w:val="26"/>
        </w:rPr>
        <w:t>the Las Vegas Stri</w:t>
      </w:r>
      <w:r w:rsidR="00A63DF4">
        <w:rPr>
          <w:sz w:val="26"/>
          <w:szCs w:val="26"/>
        </w:rPr>
        <w:t xml:space="preserve">p. Since they are so close to </w:t>
      </w:r>
      <w:r w:rsidR="002B59A2">
        <w:rPr>
          <w:sz w:val="26"/>
          <w:szCs w:val="26"/>
        </w:rPr>
        <w:t xml:space="preserve">one </w:t>
      </w:r>
      <w:bookmarkStart w:id="0" w:name="_GoBack"/>
      <w:bookmarkEnd w:id="0"/>
      <w:r w:rsidR="00A63DF4">
        <w:rPr>
          <w:sz w:val="26"/>
          <w:szCs w:val="26"/>
        </w:rPr>
        <w:t xml:space="preserve">another, </w:t>
      </w:r>
      <w:r w:rsidR="002B59A2">
        <w:rPr>
          <w:sz w:val="26"/>
          <w:szCs w:val="26"/>
        </w:rPr>
        <w:t xml:space="preserve">there is a high probability that </w:t>
      </w:r>
      <w:r w:rsidR="00A63DF4">
        <w:rPr>
          <w:sz w:val="26"/>
          <w:szCs w:val="26"/>
        </w:rPr>
        <w:t xml:space="preserve">someone who has visited one of them, </w:t>
      </w:r>
      <w:r w:rsidR="002B59A2">
        <w:rPr>
          <w:sz w:val="26"/>
          <w:szCs w:val="26"/>
        </w:rPr>
        <w:t>would</w:t>
      </w:r>
      <w:r w:rsidR="00A63DF4">
        <w:rPr>
          <w:sz w:val="26"/>
          <w:szCs w:val="26"/>
        </w:rPr>
        <w:t xml:space="preserve"> also go to another. </w:t>
      </w:r>
    </w:p>
    <w:p w:rsidR="00D03FA7" w:rsidRDefault="00D03FA7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301047" cy="501189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ned Image_4 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471" cy="50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51" w:rsidRDefault="00DE7C51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  <w:r>
        <w:rPr>
          <w:sz w:val="26"/>
          <w:szCs w:val="26"/>
        </w:rPr>
        <w:t xml:space="preserve">(b) </w:t>
      </w:r>
      <w:r w:rsidR="00125EA9">
        <w:rPr>
          <w:sz w:val="26"/>
          <w:szCs w:val="26"/>
        </w:rPr>
        <w:t xml:space="preserve">Lift greater than 1 means that the correlation between the two objects is positive. We get a lift of 3.5294 for buying nuts and buying beers. So, there is a positive correlation between buying nuts and beer. </w:t>
      </w:r>
    </w:p>
    <w:p w:rsidR="00D03FA7" w:rsidRDefault="00D03FA7">
      <w:pPr>
        <w:rPr>
          <w:sz w:val="26"/>
          <w:szCs w:val="26"/>
        </w:rPr>
      </w:pPr>
    </w:p>
    <w:p w:rsidR="00D03FA7" w:rsidRDefault="00D03FA7">
      <w:pPr>
        <w:rPr>
          <w:sz w:val="26"/>
          <w:szCs w:val="26"/>
        </w:rPr>
      </w:pPr>
    </w:p>
    <w:p w:rsidR="00D03FA7" w:rsidRPr="00D03FA7" w:rsidRDefault="00D03F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7100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anned Image_4 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FA7" w:rsidRPr="00D03FA7" w:rsidSect="00D03FA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FA7"/>
    <w:rsid w:val="00125EA9"/>
    <w:rsid w:val="001C6A41"/>
    <w:rsid w:val="002B59A2"/>
    <w:rsid w:val="00A63DF4"/>
    <w:rsid w:val="00A7788E"/>
    <w:rsid w:val="00C875F7"/>
    <w:rsid w:val="00D03FA7"/>
    <w:rsid w:val="00DE7C51"/>
    <w:rsid w:val="00FA1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6A47D"/>
  <w15:chartTrackingRefBased/>
  <w15:docId w15:val="{B63331AE-AF5F-E846-9CC3-51D0A71C9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5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129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2018-12-01T05:36:00Z</dcterms:created>
  <dcterms:modified xsi:type="dcterms:W3CDTF">2018-12-01T06:17:00Z</dcterms:modified>
</cp:coreProperties>
</file>